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1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9"/>
        <w:gridCol w:w="180"/>
        <w:gridCol w:w="630"/>
        <w:gridCol w:w="2811"/>
        <w:gridCol w:w="131"/>
        <w:gridCol w:w="1837"/>
        <w:gridCol w:w="131"/>
        <w:gridCol w:w="2380"/>
      </w:tblGrid>
      <w:tr w:rsidR="00680922" w:rsidTr="00A94684">
        <w:tc>
          <w:tcPr>
            <w:tcW w:w="1919" w:type="dxa"/>
            <w:tcBorders>
              <w:top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:rsidR="00680922" w:rsidRDefault="00680922" w:rsidP="001776A5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641251">
              <w:rPr>
                <w:b/>
                <w:sz w:val="20"/>
                <w:szCs w:val="20"/>
              </w:rPr>
              <w:t>Subrecipient</w:t>
            </w:r>
            <w:r>
              <w:rPr>
                <w:b/>
                <w:sz w:val="20"/>
                <w:szCs w:val="20"/>
              </w:rPr>
              <w:t xml:space="preserve"> Name</w:t>
            </w:r>
            <w:r w:rsidRPr="0064125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680922" w:rsidRDefault="00680922" w:rsidP="00DE4FC5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bottom w:val="nil"/>
            </w:tcBorders>
            <w:vAlign w:val="bottom"/>
          </w:tcPr>
          <w:p w:rsidR="00007099" w:rsidRDefault="00007099" w:rsidP="001776A5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by</w:t>
            </w:r>
          </w:p>
          <w:p w:rsidR="00680922" w:rsidRDefault="00D52A20" w:rsidP="001776A5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Manager:</w:t>
            </w:r>
          </w:p>
        </w:tc>
        <w:tc>
          <w:tcPr>
            <w:tcW w:w="2511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680922" w:rsidRDefault="00680922" w:rsidP="00DE4FC5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1776A5" w:rsidTr="00D52A20">
        <w:tc>
          <w:tcPr>
            <w:tcW w:w="2729" w:type="dxa"/>
            <w:gridSpan w:val="3"/>
            <w:tcBorders>
              <w:top w:val="nil"/>
              <w:bottom w:val="nil"/>
            </w:tcBorders>
            <w:tcMar>
              <w:left w:w="29" w:type="dxa"/>
            </w:tcMar>
            <w:vAlign w:val="bottom"/>
          </w:tcPr>
          <w:p w:rsidR="001776A5" w:rsidRDefault="00D52A20" w:rsidP="001776A5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Sub-award/Funding Program</w:t>
            </w:r>
            <w:r w:rsidR="001776A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9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1776A5" w:rsidRDefault="001776A5" w:rsidP="001776A5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80922" w:rsidTr="00D52A20">
        <w:tc>
          <w:tcPr>
            <w:tcW w:w="2099" w:type="dxa"/>
            <w:gridSpan w:val="2"/>
            <w:tcBorders>
              <w:top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:rsidR="00680922" w:rsidRDefault="00680922" w:rsidP="001776A5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Sub-award Fiscal Year: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680922" w:rsidRDefault="00680922" w:rsidP="00DE4FC5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:rsidR="00680922" w:rsidRDefault="00D52A20" w:rsidP="001776A5">
            <w:pPr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380" w:type="dxa"/>
            <w:tcBorders>
              <w:top w:val="nil"/>
              <w:bottom w:val="single" w:sz="12" w:space="0" w:color="auto"/>
            </w:tcBorders>
            <w:vAlign w:val="bottom"/>
          </w:tcPr>
          <w:p w:rsidR="00680922" w:rsidRDefault="00680922" w:rsidP="001776A5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D426E7" w:rsidRDefault="00D426E7" w:rsidP="00D426E7">
      <w:pPr>
        <w:spacing w:after="0" w:line="240" w:lineRule="auto"/>
        <w:rPr>
          <w:sz w:val="20"/>
          <w:szCs w:val="20"/>
        </w:rPr>
      </w:pPr>
    </w:p>
    <w:p w:rsidR="00525E3D" w:rsidRPr="00A949EA" w:rsidRDefault="009057A2">
      <w:pPr>
        <w:rPr>
          <w:b/>
          <w:sz w:val="20"/>
          <w:szCs w:val="20"/>
        </w:rPr>
      </w:pPr>
      <w:r w:rsidRPr="00A949EA">
        <w:rPr>
          <w:sz w:val="20"/>
          <w:szCs w:val="20"/>
        </w:rPr>
        <w:t>1.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if the subrecipient had prior experience with same or</w:t>
      </w:r>
      <w:r w:rsidR="00525E3D" w:rsidRPr="00A949EA">
        <w:rPr>
          <w:b/>
          <w:sz w:val="20"/>
          <w:szCs w:val="20"/>
        </w:rPr>
        <w:t xml:space="preserve"> similar </w:t>
      </w:r>
      <w:r w:rsidRPr="00A949EA">
        <w:rPr>
          <w:b/>
          <w:sz w:val="20"/>
          <w:szCs w:val="20"/>
        </w:rPr>
        <w:t>sub-</w:t>
      </w:r>
      <w:r w:rsidR="00525E3D" w:rsidRPr="00A949EA">
        <w:rPr>
          <w:b/>
          <w:sz w:val="20"/>
          <w:szCs w:val="20"/>
        </w:rPr>
        <w:t>awards</w:t>
      </w:r>
    </w:p>
    <w:p w:rsidR="00525E3D" w:rsidRPr="00A949EA" w:rsidRDefault="00D52A20" w:rsidP="000835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</w:t>
      </w:r>
      <w:r w:rsidRPr="00A949EA">
        <w:rPr>
          <w:sz w:val="20"/>
          <w:szCs w:val="20"/>
        </w:rPr>
        <w:t>the subrecipient</w:t>
      </w:r>
      <w:r>
        <w:rPr>
          <w:sz w:val="20"/>
          <w:szCs w:val="20"/>
        </w:rPr>
        <w:t xml:space="preserve"> or coordinator</w:t>
      </w:r>
      <w:r w:rsidRPr="00A949EA">
        <w:rPr>
          <w:sz w:val="20"/>
          <w:szCs w:val="20"/>
        </w:rPr>
        <w:t xml:space="preserve"> ha</w:t>
      </w:r>
      <w:r>
        <w:rPr>
          <w:sz w:val="20"/>
          <w:szCs w:val="20"/>
        </w:rPr>
        <w:t xml:space="preserve">ve </w:t>
      </w:r>
      <w:r w:rsidRPr="00A949EA">
        <w:rPr>
          <w:sz w:val="20"/>
          <w:szCs w:val="20"/>
        </w:rPr>
        <w:t>grant</w:t>
      </w:r>
      <w:r>
        <w:rPr>
          <w:sz w:val="20"/>
          <w:szCs w:val="20"/>
        </w:rPr>
        <w:t xml:space="preserve"> experience</w:t>
      </w:r>
      <w:r w:rsidRPr="00A949EA">
        <w:rPr>
          <w:sz w:val="20"/>
          <w:szCs w:val="20"/>
        </w:rPr>
        <w:t xml:space="preserve"> similar to this award? </w:t>
      </w:r>
      <w:sdt>
        <w:sdtPr>
          <w:rPr>
            <w:sz w:val="20"/>
            <w:szCs w:val="20"/>
          </w:rPr>
          <w:id w:val="80443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00D5" w:rsidRPr="00A949EA">
        <w:rPr>
          <w:sz w:val="20"/>
          <w:szCs w:val="20"/>
        </w:rPr>
        <w:t>Yes</w:t>
      </w:r>
      <w:r w:rsidR="006809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5016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9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00D5" w:rsidRPr="00A949EA">
        <w:rPr>
          <w:sz w:val="20"/>
          <w:szCs w:val="20"/>
        </w:rPr>
        <w:t>No</w:t>
      </w:r>
    </w:p>
    <w:p w:rsidR="00525E3D" w:rsidRDefault="00D52A20" w:rsidP="00525E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the </w:t>
      </w:r>
      <w:r w:rsidRPr="00A949EA">
        <w:rPr>
          <w:sz w:val="20"/>
          <w:szCs w:val="20"/>
        </w:rPr>
        <w:t>subrecipient</w:t>
      </w:r>
      <w:r>
        <w:rPr>
          <w:sz w:val="20"/>
          <w:szCs w:val="20"/>
        </w:rPr>
        <w:t xml:space="preserve"> or coordinator</w:t>
      </w:r>
      <w:r w:rsidRPr="00A949EA">
        <w:rPr>
          <w:sz w:val="20"/>
          <w:szCs w:val="20"/>
        </w:rPr>
        <w:t xml:space="preserve"> ha</w:t>
      </w:r>
      <w:r>
        <w:rPr>
          <w:sz w:val="20"/>
          <w:szCs w:val="20"/>
        </w:rPr>
        <w:t xml:space="preserve">ve </w:t>
      </w:r>
      <w:r w:rsidRPr="00A949EA">
        <w:rPr>
          <w:sz w:val="20"/>
          <w:szCs w:val="20"/>
        </w:rPr>
        <w:t xml:space="preserve">at least 3 years’ experience with federal grants?  </w:t>
      </w:r>
      <w:sdt>
        <w:sdtPr>
          <w:rPr>
            <w:sz w:val="20"/>
            <w:szCs w:val="20"/>
          </w:rPr>
          <w:id w:val="-55384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80922" w:rsidRPr="00680922">
        <w:rPr>
          <w:sz w:val="20"/>
          <w:szCs w:val="20"/>
        </w:rPr>
        <w:t>Yes</w:t>
      </w:r>
      <w:r w:rsidR="006809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243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922" w:rsidRPr="0068092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80922" w:rsidRPr="00680922">
        <w:rPr>
          <w:sz w:val="20"/>
          <w:szCs w:val="20"/>
        </w:rPr>
        <w:t>No</w:t>
      </w:r>
    </w:p>
    <w:p w:rsidR="00D52A20" w:rsidRPr="00A949EA" w:rsidRDefault="00D52A20" w:rsidP="00D52A20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(If this is the first year the </w:t>
      </w:r>
      <w:r w:rsidRPr="00A949EA">
        <w:rPr>
          <w:sz w:val="20"/>
          <w:szCs w:val="20"/>
        </w:rPr>
        <w:t>subrecipient</w:t>
      </w:r>
      <w:r>
        <w:rPr>
          <w:sz w:val="20"/>
          <w:szCs w:val="20"/>
        </w:rPr>
        <w:t xml:space="preserve"> or coordinator is working this grant, the risk level is medium)</w:t>
      </w:r>
    </w:p>
    <w:p w:rsidR="00525E3D" w:rsidRPr="00A949EA" w:rsidRDefault="009057A2" w:rsidP="00525E3D">
      <w:pPr>
        <w:rPr>
          <w:sz w:val="20"/>
          <w:szCs w:val="20"/>
        </w:rPr>
      </w:pPr>
      <w:r w:rsidRPr="00A949EA">
        <w:rPr>
          <w:sz w:val="20"/>
          <w:szCs w:val="20"/>
        </w:rPr>
        <w:t>2.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t</w:t>
      </w:r>
      <w:r w:rsidR="00525E3D" w:rsidRPr="00A949EA">
        <w:rPr>
          <w:b/>
          <w:sz w:val="20"/>
          <w:szCs w:val="20"/>
        </w:rPr>
        <w:t>he resu</w:t>
      </w:r>
      <w:r w:rsidRPr="00A949EA">
        <w:rPr>
          <w:b/>
          <w:sz w:val="20"/>
          <w:szCs w:val="20"/>
        </w:rPr>
        <w:t>lts of previous audits</w:t>
      </w:r>
      <w:r w:rsidR="00525E3D" w:rsidRPr="00A949EA">
        <w:rPr>
          <w:sz w:val="20"/>
          <w:szCs w:val="20"/>
        </w:rPr>
        <w:t xml:space="preserve"> </w:t>
      </w:r>
    </w:p>
    <w:p w:rsidR="00525E3D" w:rsidRPr="00A949EA" w:rsidRDefault="009057A2" w:rsidP="009057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49EA">
        <w:rPr>
          <w:sz w:val="20"/>
          <w:szCs w:val="20"/>
        </w:rPr>
        <w:t>Did</w:t>
      </w:r>
      <w:r w:rsidR="00525E3D" w:rsidRPr="00A949EA">
        <w:rPr>
          <w:sz w:val="20"/>
          <w:szCs w:val="20"/>
        </w:rPr>
        <w:t xml:space="preserve"> the subrecipient </w:t>
      </w:r>
      <w:r w:rsidRPr="00A949EA">
        <w:rPr>
          <w:sz w:val="20"/>
          <w:szCs w:val="20"/>
        </w:rPr>
        <w:t>receive</w:t>
      </w:r>
      <w:r w:rsidR="00525E3D" w:rsidRPr="00A949EA">
        <w:rPr>
          <w:sz w:val="20"/>
          <w:szCs w:val="20"/>
        </w:rPr>
        <w:t xml:space="preserve"> a single audit in accordance with </w:t>
      </w:r>
      <w:r w:rsidR="00661C65" w:rsidRPr="00A949EA">
        <w:rPr>
          <w:sz w:val="20"/>
          <w:szCs w:val="20"/>
        </w:rPr>
        <w:t>2 CFR Part 200 S</w:t>
      </w:r>
      <w:r w:rsidR="00525E3D" w:rsidRPr="00A949EA">
        <w:rPr>
          <w:sz w:val="20"/>
          <w:szCs w:val="20"/>
        </w:rPr>
        <w:t>ubpart F</w:t>
      </w:r>
      <w:r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99205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80922" w:rsidRPr="00680922">
        <w:rPr>
          <w:sz w:val="20"/>
          <w:szCs w:val="20"/>
        </w:rPr>
        <w:t>Ye</w:t>
      </w:r>
      <w:r w:rsidR="00680922">
        <w:rPr>
          <w:sz w:val="20"/>
          <w:szCs w:val="20"/>
        </w:rPr>
        <w:t>s</w:t>
      </w:r>
      <w:r w:rsidR="00680922" w:rsidRPr="0068092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057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B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80922" w:rsidRPr="00680922">
        <w:rPr>
          <w:sz w:val="20"/>
          <w:szCs w:val="20"/>
        </w:rPr>
        <w:t>N</w:t>
      </w:r>
      <w:r w:rsidR="00680922">
        <w:rPr>
          <w:sz w:val="20"/>
          <w:szCs w:val="20"/>
        </w:rPr>
        <w:t xml:space="preserve">o </w:t>
      </w:r>
      <w:sdt>
        <w:sdtPr>
          <w:rPr>
            <w:sz w:val="20"/>
            <w:szCs w:val="20"/>
          </w:rPr>
          <w:id w:val="84690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52A20" w:rsidRPr="00680922">
        <w:rPr>
          <w:sz w:val="20"/>
          <w:szCs w:val="20"/>
        </w:rPr>
        <w:t>N</w:t>
      </w:r>
      <w:r w:rsidR="00D52A20">
        <w:rPr>
          <w:sz w:val="20"/>
          <w:szCs w:val="20"/>
        </w:rPr>
        <w:t>/A</w:t>
      </w:r>
    </w:p>
    <w:p w:rsidR="00525E3D" w:rsidRPr="00D426E7" w:rsidRDefault="007C0F20" w:rsidP="00525E3D">
      <w:pPr>
        <w:pStyle w:val="ListParagraph"/>
        <w:numPr>
          <w:ilvl w:val="0"/>
          <w:numId w:val="2"/>
        </w:numPr>
        <w:rPr>
          <w:i/>
          <w:color w:val="FF0000"/>
          <w:sz w:val="16"/>
          <w:szCs w:val="16"/>
        </w:rPr>
      </w:pPr>
      <w:r w:rsidRPr="00A949EA">
        <w:rPr>
          <w:sz w:val="20"/>
          <w:szCs w:val="20"/>
        </w:rPr>
        <w:t xml:space="preserve">Was the audit opinion </w:t>
      </w:r>
      <w:r w:rsidR="00846777" w:rsidRPr="00A949EA">
        <w:rPr>
          <w:sz w:val="20"/>
          <w:szCs w:val="20"/>
        </w:rPr>
        <w:t>un</w:t>
      </w:r>
      <w:r w:rsidRPr="00A949EA">
        <w:rPr>
          <w:sz w:val="20"/>
          <w:szCs w:val="20"/>
        </w:rPr>
        <w:t>qualified</w:t>
      </w:r>
      <w:r w:rsidR="00525E3D" w:rsidRPr="00A949EA">
        <w:rPr>
          <w:sz w:val="20"/>
          <w:szCs w:val="20"/>
        </w:rPr>
        <w:t xml:space="preserve">? </w:t>
      </w:r>
      <w:sdt>
        <w:sdtPr>
          <w:rPr>
            <w:sz w:val="20"/>
            <w:szCs w:val="20"/>
          </w:rPr>
          <w:id w:val="183364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84" w:rsidRPr="00A9468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94684" w:rsidRPr="00A9468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46623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684" w:rsidRPr="00A94684">
        <w:rPr>
          <w:sz w:val="20"/>
          <w:szCs w:val="20"/>
        </w:rPr>
        <w:t xml:space="preserve">No  </w:t>
      </w:r>
      <w:sdt>
        <w:sdtPr>
          <w:rPr>
            <w:sz w:val="20"/>
            <w:szCs w:val="20"/>
          </w:rPr>
          <w:id w:val="59861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52A20" w:rsidRPr="00680922">
        <w:rPr>
          <w:sz w:val="20"/>
          <w:szCs w:val="20"/>
        </w:rPr>
        <w:t>N</w:t>
      </w:r>
      <w:r w:rsidR="00D52A20">
        <w:rPr>
          <w:sz w:val="20"/>
          <w:szCs w:val="20"/>
        </w:rPr>
        <w:t>/A</w:t>
      </w:r>
      <w:r w:rsidR="00D12170">
        <w:rPr>
          <w:sz w:val="20"/>
          <w:szCs w:val="20"/>
        </w:rPr>
        <w:t>- In review</w:t>
      </w:r>
    </w:p>
    <w:p w:rsidR="00D426E7" w:rsidRPr="00D426E7" w:rsidRDefault="00D426E7" w:rsidP="00D426E7">
      <w:pPr>
        <w:pStyle w:val="ListParagraph"/>
        <w:numPr>
          <w:ilvl w:val="0"/>
          <w:numId w:val="2"/>
        </w:numPr>
        <w:rPr>
          <w:i/>
          <w:color w:val="FF0000"/>
          <w:sz w:val="16"/>
          <w:szCs w:val="16"/>
        </w:rPr>
      </w:pPr>
      <w:r w:rsidRPr="00D426E7">
        <w:rPr>
          <w:sz w:val="20"/>
          <w:szCs w:val="20"/>
        </w:rPr>
        <w:t xml:space="preserve">Is the audit clear of findings that concern the PM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49438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26E7">
        <w:rPr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155673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26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426E7">
        <w:rPr>
          <w:sz w:val="20"/>
          <w:szCs w:val="20"/>
        </w:rPr>
        <w:t xml:space="preserve">No  </w:t>
      </w:r>
      <w:r>
        <w:rPr>
          <w:sz w:val="20"/>
          <w:szCs w:val="20"/>
        </w:rPr>
        <w:t>(</w:t>
      </w:r>
      <w:r w:rsidRPr="00D426E7">
        <w:rPr>
          <w:sz w:val="20"/>
          <w:szCs w:val="20"/>
        </w:rPr>
        <w:t xml:space="preserve">If no </w:t>
      </w:r>
      <w:r>
        <w:rPr>
          <w:sz w:val="20"/>
          <w:szCs w:val="20"/>
        </w:rPr>
        <w:t xml:space="preserve">state your </w:t>
      </w:r>
      <w:r w:rsidRPr="00D426E7">
        <w:rPr>
          <w:sz w:val="20"/>
          <w:szCs w:val="20"/>
        </w:rPr>
        <w:t>concerns</w:t>
      </w:r>
      <w:r>
        <w:rPr>
          <w:sz w:val="20"/>
          <w:szCs w:val="20"/>
        </w:rPr>
        <w:t xml:space="preserve"> below)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D426E7" w:rsidTr="00D426E7">
        <w:tc>
          <w:tcPr>
            <w:tcW w:w="9324" w:type="dxa"/>
          </w:tcPr>
          <w:p w:rsidR="00D426E7" w:rsidRDefault="00D426E7" w:rsidP="00D426E7">
            <w:pPr>
              <w:pStyle w:val="ListParagraph"/>
              <w:ind w:left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D426E7" w:rsidTr="00D426E7">
        <w:tc>
          <w:tcPr>
            <w:tcW w:w="9324" w:type="dxa"/>
          </w:tcPr>
          <w:p w:rsidR="00D426E7" w:rsidRDefault="00D426E7" w:rsidP="00D426E7">
            <w:pPr>
              <w:pStyle w:val="ListParagraph"/>
              <w:ind w:left="0"/>
              <w:rPr>
                <w:i/>
                <w:color w:val="FF0000"/>
                <w:sz w:val="16"/>
                <w:szCs w:val="16"/>
              </w:rPr>
            </w:pPr>
          </w:p>
        </w:tc>
      </w:tr>
    </w:tbl>
    <w:p w:rsidR="00D426E7" w:rsidRPr="00D426E7" w:rsidRDefault="00D426E7" w:rsidP="00D426E7">
      <w:pPr>
        <w:pStyle w:val="ListParagraph"/>
        <w:ind w:left="1080"/>
        <w:rPr>
          <w:i/>
          <w:color w:val="FF0000"/>
          <w:sz w:val="16"/>
          <w:szCs w:val="16"/>
        </w:rPr>
      </w:pPr>
    </w:p>
    <w:p w:rsidR="00525E3D" w:rsidRPr="00A949EA" w:rsidRDefault="00823CE6" w:rsidP="00525E3D">
      <w:pPr>
        <w:rPr>
          <w:sz w:val="20"/>
          <w:szCs w:val="20"/>
        </w:rPr>
      </w:pPr>
      <w:r w:rsidRPr="00A949EA">
        <w:rPr>
          <w:sz w:val="20"/>
          <w:szCs w:val="20"/>
        </w:rPr>
        <w:t>3.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if the sub</w:t>
      </w:r>
      <w:r w:rsidR="00525E3D" w:rsidRPr="00A949EA">
        <w:rPr>
          <w:b/>
          <w:sz w:val="20"/>
          <w:szCs w:val="20"/>
        </w:rPr>
        <w:t>recipient has new personnel or new o</w:t>
      </w:r>
      <w:r w:rsidRPr="00A949EA">
        <w:rPr>
          <w:b/>
          <w:sz w:val="20"/>
          <w:szCs w:val="20"/>
        </w:rPr>
        <w:t>r substantially changed systems</w:t>
      </w:r>
      <w:r w:rsidR="00525E3D" w:rsidRPr="00A949EA">
        <w:rPr>
          <w:sz w:val="20"/>
          <w:szCs w:val="20"/>
        </w:rPr>
        <w:t xml:space="preserve"> </w:t>
      </w:r>
    </w:p>
    <w:p w:rsidR="00525E3D" w:rsidRPr="00A949EA" w:rsidRDefault="007C0F20" w:rsidP="00525E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</w:t>
      </w:r>
      <w:r w:rsidR="00B0604C" w:rsidRPr="00A949EA">
        <w:rPr>
          <w:sz w:val="20"/>
          <w:szCs w:val="20"/>
        </w:rPr>
        <w:t>subrecipient</w:t>
      </w:r>
      <w:r w:rsidR="00DD4E48" w:rsidRPr="00A949EA">
        <w:rPr>
          <w:sz w:val="20"/>
          <w:szCs w:val="20"/>
        </w:rPr>
        <w:t>’</w:t>
      </w:r>
      <w:r w:rsidR="00B0604C" w:rsidRPr="00A949EA">
        <w:rPr>
          <w:sz w:val="20"/>
          <w:szCs w:val="20"/>
        </w:rPr>
        <w:t>s</w:t>
      </w:r>
      <w:r w:rsidR="007F5CA6">
        <w:rPr>
          <w:sz w:val="20"/>
          <w:szCs w:val="20"/>
        </w:rPr>
        <w:t xml:space="preserve"> Coordinator</w:t>
      </w:r>
      <w:r w:rsidR="00525E3D" w:rsidRPr="00A949EA">
        <w:rPr>
          <w:sz w:val="20"/>
          <w:szCs w:val="20"/>
        </w:rPr>
        <w:t xml:space="preserve"> </w:t>
      </w:r>
      <w:r w:rsidR="00DD4E48" w:rsidRPr="00A949EA">
        <w:rPr>
          <w:sz w:val="20"/>
          <w:szCs w:val="20"/>
        </w:rPr>
        <w:t>remained unchanged during</w:t>
      </w:r>
      <w:r w:rsidRPr="00A949EA">
        <w:rPr>
          <w:sz w:val="20"/>
          <w:szCs w:val="20"/>
        </w:rPr>
        <w:t xml:space="preserve"> the previous year</w:t>
      </w:r>
      <w:r w:rsidR="00525E3D"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9538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684" w:rsidRPr="00A9468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66312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84" w:rsidRPr="00A9468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94684" w:rsidRPr="00A94684">
        <w:rPr>
          <w:sz w:val="20"/>
          <w:szCs w:val="20"/>
        </w:rPr>
        <w:t>No</w:t>
      </w:r>
    </w:p>
    <w:p w:rsidR="004F07E2" w:rsidRDefault="00DD4E48" w:rsidP="007F5C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684">
        <w:rPr>
          <w:sz w:val="20"/>
          <w:szCs w:val="20"/>
        </w:rPr>
        <w:t xml:space="preserve">Has the </w:t>
      </w:r>
      <w:r w:rsidR="005A78A7" w:rsidRPr="00A94684">
        <w:rPr>
          <w:sz w:val="20"/>
          <w:szCs w:val="20"/>
        </w:rPr>
        <w:t>subrecipient’s</w:t>
      </w:r>
      <w:r w:rsidRPr="00A94684">
        <w:rPr>
          <w:sz w:val="20"/>
          <w:szCs w:val="20"/>
        </w:rPr>
        <w:t xml:space="preserve"> </w:t>
      </w:r>
      <w:r w:rsidR="00EB170D">
        <w:rPr>
          <w:sz w:val="20"/>
          <w:szCs w:val="20"/>
        </w:rPr>
        <w:t xml:space="preserve">Management </w:t>
      </w:r>
      <w:r w:rsidRPr="00A94684">
        <w:rPr>
          <w:sz w:val="20"/>
          <w:szCs w:val="20"/>
        </w:rPr>
        <w:t xml:space="preserve">remained unchanged during the previous year?  </w:t>
      </w:r>
      <w:sdt>
        <w:sdtPr>
          <w:rPr>
            <w:sz w:val="20"/>
            <w:szCs w:val="20"/>
          </w:rPr>
          <w:id w:val="-7265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684" w:rsidRPr="00A9468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9035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84" w:rsidRPr="00A9468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94684" w:rsidRPr="00A94684">
        <w:rPr>
          <w:sz w:val="20"/>
          <w:szCs w:val="20"/>
        </w:rPr>
        <w:t xml:space="preserve">No </w:t>
      </w:r>
    </w:p>
    <w:p w:rsidR="00D52A20" w:rsidRDefault="00D52A20" w:rsidP="00D52A20">
      <w:pPr>
        <w:pStyle w:val="ListParagraph"/>
        <w:numPr>
          <w:ilvl w:val="0"/>
          <w:numId w:val="3"/>
        </w:num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Has the </w:t>
      </w:r>
      <w:r w:rsidR="005A78A7">
        <w:rPr>
          <w:sz w:val="20"/>
          <w:szCs w:val="20"/>
        </w:rPr>
        <w:t>subrecipient’s</w:t>
      </w:r>
      <w:r>
        <w:rPr>
          <w:sz w:val="20"/>
          <w:szCs w:val="20"/>
        </w:rPr>
        <w:t xml:space="preserve"> accounting/tracking system remained unchanged during the previous year?</w:t>
      </w:r>
      <w:r w:rsidRPr="00FA578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876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9468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5260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94684">
        <w:rPr>
          <w:sz w:val="20"/>
          <w:szCs w:val="20"/>
        </w:rPr>
        <w:t>No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D52A20" w:rsidTr="001E32A6">
        <w:tc>
          <w:tcPr>
            <w:tcW w:w="9324" w:type="dxa"/>
          </w:tcPr>
          <w:p w:rsidR="00D52A20" w:rsidRDefault="00D52A20" w:rsidP="001E32A6">
            <w:pPr>
              <w:pStyle w:val="ListParagraph"/>
              <w:ind w:left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D52A20" w:rsidTr="001E32A6">
        <w:tc>
          <w:tcPr>
            <w:tcW w:w="9324" w:type="dxa"/>
          </w:tcPr>
          <w:p w:rsidR="00D52A20" w:rsidRDefault="00D52A20" w:rsidP="001E32A6">
            <w:pPr>
              <w:pStyle w:val="ListParagraph"/>
              <w:ind w:left="0"/>
              <w:rPr>
                <w:i/>
                <w:color w:val="FF0000"/>
                <w:sz w:val="16"/>
                <w:szCs w:val="16"/>
              </w:rPr>
            </w:pPr>
          </w:p>
        </w:tc>
      </w:tr>
    </w:tbl>
    <w:p w:rsidR="00D52A20" w:rsidRDefault="00D52A20" w:rsidP="00F56653">
      <w:pPr>
        <w:ind w:left="720" w:hanging="720"/>
        <w:rPr>
          <w:sz w:val="20"/>
          <w:szCs w:val="20"/>
        </w:rPr>
      </w:pPr>
    </w:p>
    <w:p w:rsidR="00DF76FF" w:rsidRPr="00A949EA" w:rsidRDefault="007F5CA6" w:rsidP="00F5665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</w:t>
      </w:r>
      <w:r w:rsidR="00021742" w:rsidRPr="00A949EA">
        <w:rPr>
          <w:sz w:val="20"/>
          <w:szCs w:val="20"/>
        </w:rPr>
        <w:t>.</w:t>
      </w:r>
      <w:r w:rsidR="00021742" w:rsidRPr="00A949EA">
        <w:rPr>
          <w:sz w:val="20"/>
          <w:szCs w:val="20"/>
        </w:rPr>
        <w:tab/>
      </w:r>
      <w:r w:rsidR="00021742" w:rsidRPr="00A949EA">
        <w:rPr>
          <w:b/>
          <w:sz w:val="20"/>
          <w:szCs w:val="20"/>
        </w:rPr>
        <w:t>Determine if the</w:t>
      </w:r>
      <w:r w:rsidR="00D52A20">
        <w:rPr>
          <w:b/>
          <w:sz w:val="20"/>
          <w:szCs w:val="20"/>
        </w:rPr>
        <w:t xml:space="preserve"> subrecipient</w:t>
      </w:r>
      <w:r w:rsidR="00DF76FF" w:rsidRPr="00A949EA">
        <w:rPr>
          <w:b/>
          <w:sz w:val="20"/>
          <w:szCs w:val="20"/>
        </w:rPr>
        <w:t xml:space="preserve"> </w:t>
      </w:r>
      <w:r w:rsidR="00021742" w:rsidRPr="00A949EA">
        <w:rPr>
          <w:b/>
          <w:sz w:val="20"/>
          <w:szCs w:val="20"/>
        </w:rPr>
        <w:t xml:space="preserve">has </w:t>
      </w:r>
      <w:r w:rsidR="0041369D" w:rsidRPr="00A949EA">
        <w:rPr>
          <w:b/>
          <w:sz w:val="20"/>
          <w:szCs w:val="20"/>
        </w:rPr>
        <w:t xml:space="preserve">been </w:t>
      </w:r>
      <w:r w:rsidR="00F56653" w:rsidRPr="00A949EA">
        <w:rPr>
          <w:b/>
          <w:sz w:val="20"/>
          <w:szCs w:val="20"/>
        </w:rPr>
        <w:t>consistently on time</w:t>
      </w:r>
      <w:r w:rsidR="00A71A23" w:rsidRPr="00A949EA">
        <w:rPr>
          <w:b/>
          <w:sz w:val="20"/>
          <w:szCs w:val="20"/>
        </w:rPr>
        <w:t xml:space="preserve"> and/or accurate</w:t>
      </w:r>
      <w:r w:rsidR="00DF76FF" w:rsidRPr="00A949EA">
        <w:rPr>
          <w:b/>
          <w:sz w:val="20"/>
          <w:szCs w:val="20"/>
        </w:rPr>
        <w:t xml:space="preserve"> in the submission of the following:</w:t>
      </w:r>
    </w:p>
    <w:p w:rsidR="00DF76FF" w:rsidRDefault="009003BA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Claims are received in a timely manner</w:t>
      </w:r>
      <w:r w:rsidR="007A62F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6782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684" w:rsidRPr="00A9468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8742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684" w:rsidRPr="00A94684">
        <w:rPr>
          <w:sz w:val="20"/>
          <w:szCs w:val="20"/>
        </w:rPr>
        <w:t xml:space="preserve">No  </w:t>
      </w:r>
    </w:p>
    <w:p w:rsidR="007F5CA6" w:rsidRDefault="009003BA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A62F4">
        <w:rPr>
          <w:sz w:val="20"/>
          <w:szCs w:val="20"/>
        </w:rPr>
        <w:t xml:space="preserve">ctivity </w:t>
      </w:r>
      <w:r>
        <w:rPr>
          <w:sz w:val="20"/>
          <w:szCs w:val="20"/>
        </w:rPr>
        <w:t xml:space="preserve">matches </w:t>
      </w:r>
      <w:r w:rsidR="00EB170D">
        <w:rPr>
          <w:sz w:val="20"/>
          <w:szCs w:val="20"/>
        </w:rPr>
        <w:t>scope of work</w:t>
      </w:r>
      <w:r>
        <w:rPr>
          <w:sz w:val="20"/>
          <w:szCs w:val="20"/>
        </w:rPr>
        <w:t xml:space="preserve"> </w:t>
      </w:r>
      <w:r w:rsidR="007F5CA6" w:rsidRPr="007F5CA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2906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5CA6" w:rsidRPr="00A9468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5721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C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5CA6" w:rsidRPr="00A94684">
        <w:rPr>
          <w:sz w:val="20"/>
          <w:szCs w:val="20"/>
        </w:rPr>
        <w:t xml:space="preserve">No  </w:t>
      </w:r>
    </w:p>
    <w:p w:rsidR="007F5CA6" w:rsidRDefault="007A62F4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Report</w:t>
      </w:r>
      <w:r w:rsidR="009003BA">
        <w:rPr>
          <w:sz w:val="20"/>
          <w:szCs w:val="20"/>
        </w:rPr>
        <w:t>s</w:t>
      </w:r>
      <w:r>
        <w:rPr>
          <w:sz w:val="20"/>
          <w:szCs w:val="20"/>
        </w:rPr>
        <w:t>/Claim</w:t>
      </w:r>
      <w:r w:rsidR="009003BA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9003BA">
        <w:rPr>
          <w:sz w:val="20"/>
          <w:szCs w:val="20"/>
        </w:rPr>
        <w:t xml:space="preserve">have little to no </w:t>
      </w:r>
      <w:r>
        <w:rPr>
          <w:sz w:val="20"/>
          <w:szCs w:val="20"/>
        </w:rPr>
        <w:t>discrepancies</w:t>
      </w:r>
      <w:r w:rsidR="009003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104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03BA" w:rsidRPr="00A9468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5027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03BA" w:rsidRPr="00A94684">
        <w:rPr>
          <w:sz w:val="20"/>
          <w:szCs w:val="20"/>
        </w:rPr>
        <w:t xml:space="preserve">No  </w:t>
      </w:r>
    </w:p>
    <w:p w:rsidR="007A62F4" w:rsidRDefault="009003BA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7A62F4">
        <w:rPr>
          <w:sz w:val="20"/>
          <w:szCs w:val="20"/>
        </w:rPr>
        <w:t>ecords</w:t>
      </w:r>
      <w:r>
        <w:rPr>
          <w:sz w:val="20"/>
          <w:szCs w:val="20"/>
        </w:rPr>
        <w:t xml:space="preserve"> reconcile with </w:t>
      </w:r>
      <w:r w:rsidR="007A62F4">
        <w:rPr>
          <w:sz w:val="20"/>
          <w:szCs w:val="20"/>
        </w:rPr>
        <w:t>documentation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7957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9468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52568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94684">
        <w:rPr>
          <w:sz w:val="20"/>
          <w:szCs w:val="20"/>
        </w:rPr>
        <w:t xml:space="preserve">No  </w:t>
      </w:r>
    </w:p>
    <w:p w:rsidR="007A62F4" w:rsidRPr="00D52A20" w:rsidRDefault="00D52A20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52A20">
        <w:rPr>
          <w:sz w:val="20"/>
          <w:szCs w:val="20"/>
        </w:rPr>
        <w:t>Subrecipient</w:t>
      </w:r>
      <w:r w:rsidR="009003BA" w:rsidRPr="00D52A20">
        <w:rPr>
          <w:sz w:val="20"/>
          <w:szCs w:val="20"/>
        </w:rPr>
        <w:t xml:space="preserve"> a</w:t>
      </w:r>
      <w:r w:rsidR="007A62F4" w:rsidRPr="00D52A20">
        <w:rPr>
          <w:sz w:val="20"/>
          <w:szCs w:val="20"/>
        </w:rPr>
        <w:t>nswers</w:t>
      </w:r>
      <w:r w:rsidR="009003BA" w:rsidRPr="00D52A20">
        <w:rPr>
          <w:sz w:val="20"/>
          <w:szCs w:val="20"/>
        </w:rPr>
        <w:t xml:space="preserve"> questions consistently/no evasive answers </w:t>
      </w:r>
      <w:sdt>
        <w:sdtPr>
          <w:rPr>
            <w:sz w:val="20"/>
            <w:szCs w:val="20"/>
          </w:rPr>
          <w:id w:val="129448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217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003BA" w:rsidRPr="00D52A20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26226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BA" w:rsidRPr="00D52A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03BA" w:rsidRPr="00D52A20">
        <w:rPr>
          <w:sz w:val="20"/>
          <w:szCs w:val="20"/>
        </w:rPr>
        <w:t xml:space="preserve">No  </w:t>
      </w:r>
    </w:p>
    <w:p w:rsidR="007A62F4" w:rsidRPr="00D52A20" w:rsidRDefault="00D52A20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52A20">
        <w:rPr>
          <w:sz w:val="20"/>
          <w:szCs w:val="20"/>
        </w:rPr>
        <w:t>Subrecipient</w:t>
      </w:r>
      <w:r w:rsidR="009003BA" w:rsidRPr="00D52A20">
        <w:rPr>
          <w:sz w:val="20"/>
          <w:szCs w:val="20"/>
        </w:rPr>
        <w:t xml:space="preserve"> has had no u</w:t>
      </w:r>
      <w:r w:rsidR="007A62F4" w:rsidRPr="00D52A20">
        <w:rPr>
          <w:sz w:val="20"/>
          <w:szCs w:val="20"/>
        </w:rPr>
        <w:t>nallowable costs</w:t>
      </w:r>
      <w:r w:rsidR="009003BA" w:rsidRPr="00D52A20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29206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03BA" w:rsidRPr="00D52A20">
        <w:rPr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-177392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BA" w:rsidRPr="00D52A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03BA" w:rsidRPr="00D52A20">
        <w:rPr>
          <w:sz w:val="20"/>
          <w:szCs w:val="20"/>
        </w:rPr>
        <w:t xml:space="preserve">No  </w:t>
      </w:r>
    </w:p>
    <w:p w:rsidR="007A62F4" w:rsidRDefault="00D52A20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52A20">
        <w:rPr>
          <w:sz w:val="20"/>
          <w:szCs w:val="20"/>
        </w:rPr>
        <w:t>Subrecipient</w:t>
      </w:r>
      <w:r w:rsidR="009003BA" w:rsidRPr="00D52A20">
        <w:rPr>
          <w:sz w:val="20"/>
          <w:szCs w:val="20"/>
        </w:rPr>
        <w:t xml:space="preserve"> responds</w:t>
      </w:r>
      <w:r w:rsidR="009003BA">
        <w:rPr>
          <w:sz w:val="20"/>
          <w:szCs w:val="20"/>
        </w:rPr>
        <w:t xml:space="preserve"> in a timely manner </w:t>
      </w:r>
      <w:sdt>
        <w:sdtPr>
          <w:rPr>
            <w:rFonts w:ascii="MS Gothic" w:eastAsia="MS Gothic" w:hAnsi="MS Gothic"/>
            <w:sz w:val="20"/>
            <w:szCs w:val="20"/>
          </w:rPr>
          <w:id w:val="-18210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03BA" w:rsidRPr="009003BA">
        <w:rPr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-13871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BA" w:rsidRPr="009003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03BA" w:rsidRPr="009003BA">
        <w:rPr>
          <w:sz w:val="20"/>
          <w:szCs w:val="20"/>
        </w:rPr>
        <w:t xml:space="preserve">No  </w:t>
      </w:r>
    </w:p>
    <w:p w:rsidR="004E376F" w:rsidRPr="00DE4FC5" w:rsidRDefault="00F00881" w:rsidP="004E376F">
      <w:pPr>
        <w:rPr>
          <w:u w:val="single"/>
        </w:rPr>
      </w:pPr>
      <w:r w:rsidRPr="00F00881">
        <w:rPr>
          <w:b/>
          <w:u w:val="single"/>
        </w:rPr>
        <w:t>RATING SCALE</w:t>
      </w:r>
      <w:r w:rsidR="00A94684" w:rsidRPr="00A94684">
        <w:rPr>
          <w:b/>
        </w:rPr>
        <w:t xml:space="preserve"> </w:t>
      </w:r>
      <w:r w:rsidR="00A94684" w:rsidRPr="00A94684">
        <w:rPr>
          <w:b/>
        </w:rPr>
        <w:tab/>
      </w:r>
      <w:r w:rsidR="00A94684" w:rsidRPr="00A94684">
        <w:rPr>
          <w:b/>
        </w:rPr>
        <w:tab/>
      </w:r>
      <w:r w:rsidR="00A94684" w:rsidRPr="00A94684">
        <w:rPr>
          <w:b/>
        </w:rPr>
        <w:tab/>
      </w:r>
      <w:r w:rsidR="00A94684" w:rsidRPr="00A94684">
        <w:rPr>
          <w:b/>
        </w:rPr>
        <w:tab/>
      </w:r>
      <w:r w:rsidR="00A94684" w:rsidRPr="00A94684">
        <w:t>Total number of No’s checked above</w:t>
      </w:r>
      <w:r w:rsidR="00A94684">
        <w:t xml:space="preserve">? </w:t>
      </w:r>
      <w:r w:rsidR="00DE4FC5">
        <w:rPr>
          <w:u w:val="single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016"/>
        <w:gridCol w:w="1368"/>
      </w:tblGrid>
      <w:tr w:rsidR="007712FC" w:rsidTr="00D52A20">
        <w:tc>
          <w:tcPr>
            <w:tcW w:w="3192" w:type="dxa"/>
          </w:tcPr>
          <w:p w:rsidR="007712FC" w:rsidRPr="00A949EA" w:rsidRDefault="00917212" w:rsidP="005C3F10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 xml:space="preserve">0 – </w:t>
            </w:r>
            <w:r w:rsidR="005C3F10">
              <w:rPr>
                <w:sz w:val="20"/>
                <w:szCs w:val="20"/>
              </w:rPr>
              <w:t>4</w:t>
            </w:r>
            <w:r w:rsidRPr="00A949EA">
              <w:rPr>
                <w:sz w:val="20"/>
                <w:szCs w:val="20"/>
              </w:rPr>
              <w:t xml:space="preserve">    No’s</w:t>
            </w:r>
          </w:p>
        </w:tc>
        <w:tc>
          <w:tcPr>
            <w:tcW w:w="5016" w:type="dxa"/>
          </w:tcPr>
          <w:p w:rsidR="007712FC" w:rsidRPr="005F7886" w:rsidRDefault="00917212" w:rsidP="004E376F">
            <w:pPr>
              <w:rPr>
                <w:sz w:val="20"/>
                <w:szCs w:val="20"/>
              </w:rPr>
            </w:pPr>
            <w:r w:rsidRPr="005F7886">
              <w:rPr>
                <w:sz w:val="20"/>
                <w:szCs w:val="20"/>
              </w:rPr>
              <w:t>Subrecipient is considered low risk for monitoring</w:t>
            </w:r>
          </w:p>
        </w:tc>
        <w:tc>
          <w:tcPr>
            <w:tcW w:w="1368" w:type="dxa"/>
          </w:tcPr>
          <w:p w:rsidR="007712FC" w:rsidRPr="005F7886" w:rsidRDefault="00917212" w:rsidP="004E376F">
            <w:pPr>
              <w:rPr>
                <w:b/>
                <w:sz w:val="20"/>
                <w:szCs w:val="20"/>
              </w:rPr>
            </w:pPr>
            <w:r w:rsidRPr="005F7886">
              <w:rPr>
                <w:b/>
                <w:sz w:val="20"/>
                <w:szCs w:val="20"/>
              </w:rPr>
              <w:t>LOW</w:t>
            </w:r>
          </w:p>
        </w:tc>
      </w:tr>
      <w:tr w:rsidR="007712FC" w:rsidTr="00D52A20">
        <w:tc>
          <w:tcPr>
            <w:tcW w:w="3192" w:type="dxa"/>
          </w:tcPr>
          <w:p w:rsidR="007712FC" w:rsidRPr="00A949EA" w:rsidRDefault="005C3F10" w:rsidP="005C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7212" w:rsidRPr="00A949EA">
              <w:rPr>
                <w:sz w:val="20"/>
                <w:szCs w:val="20"/>
              </w:rPr>
              <w:t xml:space="preserve"> –</w:t>
            </w:r>
            <w:r w:rsidR="009003BA">
              <w:rPr>
                <w:sz w:val="20"/>
                <w:szCs w:val="20"/>
              </w:rPr>
              <w:t xml:space="preserve"> 13</w:t>
            </w:r>
            <w:r w:rsidR="00917212" w:rsidRPr="00A949EA">
              <w:rPr>
                <w:sz w:val="20"/>
                <w:szCs w:val="20"/>
              </w:rPr>
              <w:t xml:space="preserve">    No’s</w:t>
            </w:r>
          </w:p>
        </w:tc>
        <w:tc>
          <w:tcPr>
            <w:tcW w:w="5016" w:type="dxa"/>
          </w:tcPr>
          <w:p w:rsidR="00917212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Sub recipient is considered medium risk for  monitoring</w:t>
            </w:r>
          </w:p>
        </w:tc>
        <w:tc>
          <w:tcPr>
            <w:tcW w:w="1368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MED</w:t>
            </w:r>
          </w:p>
        </w:tc>
      </w:tr>
      <w:tr w:rsidR="007712FC" w:rsidTr="00D52A20">
        <w:tc>
          <w:tcPr>
            <w:tcW w:w="3192" w:type="dxa"/>
          </w:tcPr>
          <w:p w:rsidR="007712FC" w:rsidRPr="00A949EA" w:rsidRDefault="009003BA" w:rsidP="0090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917212" w:rsidRPr="00A949EA">
              <w:rPr>
                <w:sz w:val="20"/>
                <w:szCs w:val="20"/>
              </w:rPr>
              <w:t xml:space="preserve"> – </w:t>
            </w:r>
            <w:r w:rsidR="00E12F5A" w:rsidRPr="00A949EA">
              <w:rPr>
                <w:sz w:val="20"/>
                <w:szCs w:val="20"/>
              </w:rPr>
              <w:t>1</w:t>
            </w:r>
            <w:r w:rsidR="00D52A20">
              <w:rPr>
                <w:sz w:val="20"/>
                <w:szCs w:val="20"/>
              </w:rPr>
              <w:t>8</w:t>
            </w:r>
            <w:r w:rsidR="00917212" w:rsidRPr="00A949EA">
              <w:rPr>
                <w:sz w:val="20"/>
                <w:szCs w:val="20"/>
              </w:rPr>
              <w:t xml:space="preserve">  No’s</w:t>
            </w:r>
          </w:p>
        </w:tc>
        <w:tc>
          <w:tcPr>
            <w:tcW w:w="5016" w:type="dxa"/>
          </w:tcPr>
          <w:p w:rsidR="007712FC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Subrecipient is considered high risk for monitoring</w:t>
            </w:r>
          </w:p>
        </w:tc>
        <w:tc>
          <w:tcPr>
            <w:tcW w:w="1368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HIGH</w:t>
            </w:r>
          </w:p>
        </w:tc>
      </w:tr>
    </w:tbl>
    <w:p w:rsidR="009003BA" w:rsidRDefault="009003BA" w:rsidP="004E376F">
      <w:pPr>
        <w:rPr>
          <w:b/>
          <w:sz w:val="20"/>
          <w:szCs w:val="20"/>
        </w:rPr>
      </w:pPr>
    </w:p>
    <w:p w:rsidR="00EB170D" w:rsidRDefault="00EB170D" w:rsidP="004E376F">
      <w:pPr>
        <w:rPr>
          <w:b/>
          <w:sz w:val="20"/>
          <w:szCs w:val="20"/>
        </w:rPr>
      </w:pPr>
    </w:p>
    <w:p w:rsidR="002C14EE" w:rsidRPr="00A949EA" w:rsidRDefault="002C14EE" w:rsidP="004E376F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Based on the </w:t>
      </w:r>
      <w:r w:rsidR="006F37BD" w:rsidRPr="00A949EA">
        <w:rPr>
          <w:b/>
          <w:sz w:val="20"/>
          <w:szCs w:val="20"/>
        </w:rPr>
        <w:t>rating scale</w:t>
      </w:r>
      <w:r w:rsidRPr="00A949EA">
        <w:rPr>
          <w:b/>
          <w:sz w:val="20"/>
          <w:szCs w:val="20"/>
        </w:rPr>
        <w:t xml:space="preserve"> in the Risk Assessment Form, subrecipients will be placed in one of the following risk areas:</w:t>
      </w:r>
    </w:p>
    <w:p w:rsidR="007D5D29" w:rsidRPr="00A949EA" w:rsidRDefault="007D5D29" w:rsidP="004E376F">
      <w:pPr>
        <w:rPr>
          <w:b/>
          <w:sz w:val="20"/>
          <w:szCs w:val="20"/>
        </w:rPr>
      </w:pPr>
    </w:p>
    <w:p w:rsidR="004E376F" w:rsidRPr="00A949EA" w:rsidRDefault="004E376F" w:rsidP="004E376F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High Risk </w:t>
      </w:r>
    </w:p>
    <w:p w:rsidR="00EF7F9C" w:rsidRDefault="009003BA" w:rsidP="002C14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Conduct a</w:t>
      </w:r>
      <w:r w:rsidR="00EF7F9C">
        <w:rPr>
          <w:sz w:val="20"/>
          <w:szCs w:val="20"/>
        </w:rPr>
        <w:t xml:space="preserve"> monitoring visit within the first three months of the </w:t>
      </w:r>
      <w:r>
        <w:rPr>
          <w:sz w:val="20"/>
          <w:szCs w:val="20"/>
        </w:rPr>
        <w:t xml:space="preserve">start date of the </w:t>
      </w:r>
      <w:r w:rsidR="00EF7F9C">
        <w:rPr>
          <w:sz w:val="20"/>
          <w:szCs w:val="20"/>
        </w:rPr>
        <w:t>project</w:t>
      </w:r>
      <w:r w:rsidR="005A78A7">
        <w:rPr>
          <w:sz w:val="20"/>
          <w:szCs w:val="20"/>
        </w:rPr>
        <w:t>.  Conduct a</w:t>
      </w:r>
      <w:r w:rsidR="00C12318">
        <w:rPr>
          <w:sz w:val="20"/>
          <w:szCs w:val="20"/>
        </w:rPr>
        <w:t xml:space="preserve"> </w:t>
      </w:r>
      <w:r w:rsidR="00EF7F9C">
        <w:rPr>
          <w:sz w:val="20"/>
          <w:szCs w:val="20"/>
        </w:rPr>
        <w:t xml:space="preserve">second </w:t>
      </w:r>
      <w:r w:rsidR="00C12318">
        <w:rPr>
          <w:sz w:val="20"/>
          <w:szCs w:val="20"/>
        </w:rPr>
        <w:t xml:space="preserve">and third </w:t>
      </w:r>
      <w:r w:rsidR="00EF7F9C">
        <w:rPr>
          <w:sz w:val="20"/>
          <w:szCs w:val="20"/>
        </w:rPr>
        <w:t>monitoring visit</w:t>
      </w:r>
      <w:r w:rsidR="00C12318">
        <w:rPr>
          <w:sz w:val="20"/>
          <w:szCs w:val="20"/>
        </w:rPr>
        <w:t xml:space="preserve"> thought the year</w:t>
      </w:r>
      <w:r w:rsidR="00EF7F9C">
        <w:rPr>
          <w:sz w:val="20"/>
          <w:szCs w:val="20"/>
        </w:rPr>
        <w:t>.</w:t>
      </w:r>
    </w:p>
    <w:p w:rsidR="008A3234" w:rsidRPr="00A949EA" w:rsidRDefault="008A3234" w:rsidP="008A323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Withhold</w:t>
      </w:r>
      <w:r w:rsidR="00A9110A" w:rsidRPr="00A949EA">
        <w:rPr>
          <w:sz w:val="20"/>
          <w:szCs w:val="20"/>
        </w:rPr>
        <w:t xml:space="preserve"> full or partial </w:t>
      </w:r>
      <w:r w:rsidR="00DE4FC5">
        <w:rPr>
          <w:sz w:val="20"/>
          <w:szCs w:val="20"/>
        </w:rPr>
        <w:t xml:space="preserve">funding </w:t>
      </w:r>
      <w:r w:rsidR="00A9110A" w:rsidRPr="00A949EA">
        <w:rPr>
          <w:sz w:val="20"/>
          <w:szCs w:val="20"/>
        </w:rPr>
        <w:t xml:space="preserve">pending single audit results, </w:t>
      </w:r>
      <w:r w:rsidRPr="00A949EA">
        <w:rPr>
          <w:sz w:val="20"/>
          <w:szCs w:val="20"/>
        </w:rPr>
        <w:t>or</w:t>
      </w:r>
      <w:r w:rsidR="00A9110A" w:rsidRPr="00A949EA">
        <w:rPr>
          <w:sz w:val="20"/>
          <w:szCs w:val="20"/>
        </w:rPr>
        <w:t xml:space="preserve"> </w:t>
      </w:r>
      <w:r w:rsidR="00EF7F9C">
        <w:rPr>
          <w:sz w:val="20"/>
          <w:szCs w:val="20"/>
        </w:rPr>
        <w:t>monthly</w:t>
      </w:r>
      <w:r w:rsidR="00C12318">
        <w:rPr>
          <w:sz w:val="20"/>
          <w:szCs w:val="20"/>
        </w:rPr>
        <w:t xml:space="preserve"> activity</w:t>
      </w:r>
      <w:r w:rsidR="00EF7F9C">
        <w:rPr>
          <w:sz w:val="20"/>
          <w:szCs w:val="20"/>
        </w:rPr>
        <w:t xml:space="preserve"> </w:t>
      </w:r>
      <w:r w:rsidR="00A9110A" w:rsidRPr="00A949EA">
        <w:rPr>
          <w:sz w:val="20"/>
          <w:szCs w:val="20"/>
        </w:rPr>
        <w:t>reports</w:t>
      </w:r>
      <w:r w:rsidRPr="00A949EA">
        <w:rPr>
          <w:sz w:val="20"/>
          <w:szCs w:val="20"/>
        </w:rPr>
        <w:t>.</w:t>
      </w:r>
    </w:p>
    <w:p w:rsidR="008A3234" w:rsidRPr="00A949EA" w:rsidRDefault="008A3234" w:rsidP="008A323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Review</w:t>
      </w:r>
      <w:r w:rsidR="004E376F" w:rsidRPr="00A949EA">
        <w:rPr>
          <w:sz w:val="20"/>
          <w:szCs w:val="20"/>
        </w:rPr>
        <w:t xml:space="preserve"> the corrective actions and </w:t>
      </w:r>
      <w:r w:rsidRPr="00A949EA">
        <w:rPr>
          <w:sz w:val="20"/>
          <w:szCs w:val="20"/>
        </w:rPr>
        <w:t xml:space="preserve">determine if </w:t>
      </w:r>
      <w:r w:rsidR="004E376F" w:rsidRPr="00A949EA">
        <w:rPr>
          <w:sz w:val="20"/>
          <w:szCs w:val="20"/>
        </w:rPr>
        <w:t>they followed up on the corrective actions</w:t>
      </w:r>
      <w:r w:rsidRPr="00A949EA">
        <w:rPr>
          <w:sz w:val="20"/>
          <w:szCs w:val="20"/>
        </w:rPr>
        <w:t>.</w:t>
      </w:r>
    </w:p>
    <w:p w:rsidR="005F144B" w:rsidRPr="00A949EA" w:rsidRDefault="008A3234" w:rsidP="005F14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Provide t</w:t>
      </w:r>
      <w:r w:rsidR="00A9110A" w:rsidRPr="00A949EA">
        <w:rPr>
          <w:sz w:val="20"/>
          <w:szCs w:val="20"/>
        </w:rPr>
        <w:t>raining and technical assistance on program related matter</w:t>
      </w:r>
      <w:r w:rsidRPr="00A949EA">
        <w:rPr>
          <w:sz w:val="20"/>
          <w:szCs w:val="20"/>
        </w:rPr>
        <w:t>.</w:t>
      </w:r>
    </w:p>
    <w:p w:rsidR="005F144B" w:rsidRPr="00A949EA" w:rsidRDefault="005F144B" w:rsidP="005F144B">
      <w:pPr>
        <w:pStyle w:val="ListParagraph"/>
        <w:ind w:left="1440"/>
        <w:rPr>
          <w:sz w:val="20"/>
          <w:szCs w:val="20"/>
        </w:rPr>
      </w:pPr>
    </w:p>
    <w:p w:rsidR="005F144B" w:rsidRPr="00A949EA" w:rsidRDefault="004E376F" w:rsidP="005F144B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Medium Risk </w:t>
      </w:r>
    </w:p>
    <w:p w:rsidR="00EF7F9C" w:rsidRPr="00EF7F9C" w:rsidRDefault="00EF7F9C" w:rsidP="00EF7F9C">
      <w:pPr>
        <w:pStyle w:val="ListParagraph"/>
        <w:numPr>
          <w:ilvl w:val="0"/>
          <w:numId w:val="9"/>
        </w:numPr>
        <w:ind w:left="1440"/>
        <w:rPr>
          <w:b/>
          <w:sz w:val="20"/>
          <w:szCs w:val="20"/>
        </w:rPr>
      </w:pPr>
      <w:r w:rsidRPr="00EF7F9C">
        <w:rPr>
          <w:sz w:val="20"/>
          <w:szCs w:val="20"/>
        </w:rPr>
        <w:t>Conduct a monitoring visit</w:t>
      </w:r>
      <w:r>
        <w:rPr>
          <w:sz w:val="20"/>
          <w:szCs w:val="20"/>
        </w:rPr>
        <w:t xml:space="preserve"> within the first six months of the project</w:t>
      </w:r>
      <w:r w:rsidR="00C12318">
        <w:rPr>
          <w:sz w:val="20"/>
          <w:szCs w:val="20"/>
        </w:rPr>
        <w:t xml:space="preserve"> start date</w:t>
      </w:r>
      <w:r w:rsidRPr="00EF7F9C">
        <w:rPr>
          <w:sz w:val="20"/>
          <w:szCs w:val="20"/>
        </w:rPr>
        <w:t xml:space="preserve"> and follow up with a second monitoring visit</w:t>
      </w:r>
      <w:r w:rsidR="00C12318">
        <w:rPr>
          <w:sz w:val="20"/>
          <w:szCs w:val="20"/>
        </w:rPr>
        <w:t xml:space="preserve"> thought the year</w:t>
      </w:r>
      <w:r w:rsidRPr="00EF7F9C">
        <w:rPr>
          <w:sz w:val="20"/>
          <w:szCs w:val="20"/>
        </w:rPr>
        <w:t>.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left="1440"/>
        <w:rPr>
          <w:b/>
          <w:sz w:val="20"/>
          <w:szCs w:val="20"/>
        </w:rPr>
      </w:pPr>
      <w:r w:rsidRPr="00A949EA">
        <w:rPr>
          <w:sz w:val="20"/>
          <w:szCs w:val="20"/>
        </w:rPr>
        <w:t xml:space="preserve">Withhold full or partial </w:t>
      </w:r>
      <w:r w:rsidR="00DE4FC5">
        <w:rPr>
          <w:sz w:val="20"/>
          <w:szCs w:val="20"/>
        </w:rPr>
        <w:t xml:space="preserve">funding or </w:t>
      </w:r>
      <w:r w:rsidRPr="00A949EA">
        <w:rPr>
          <w:sz w:val="20"/>
          <w:szCs w:val="20"/>
        </w:rPr>
        <w:t xml:space="preserve">payments pending </w:t>
      </w:r>
      <w:r w:rsidR="00D426E7">
        <w:rPr>
          <w:sz w:val="20"/>
          <w:szCs w:val="20"/>
        </w:rPr>
        <w:t>monthly</w:t>
      </w:r>
      <w:r w:rsidR="00DE4FC5">
        <w:rPr>
          <w:sz w:val="20"/>
          <w:szCs w:val="20"/>
        </w:rPr>
        <w:t xml:space="preserve"> </w:t>
      </w:r>
      <w:r w:rsidR="00C12318">
        <w:rPr>
          <w:sz w:val="20"/>
          <w:szCs w:val="20"/>
        </w:rPr>
        <w:t xml:space="preserve">activity </w:t>
      </w:r>
      <w:r w:rsidR="00DE4FC5">
        <w:rPr>
          <w:sz w:val="20"/>
          <w:szCs w:val="20"/>
        </w:rPr>
        <w:t>reports</w:t>
      </w:r>
      <w:r w:rsidRPr="00A949EA">
        <w:rPr>
          <w:sz w:val="20"/>
          <w:szCs w:val="20"/>
        </w:rPr>
        <w:t>.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Provide training and technical assistance on program related matter.</w:t>
      </w:r>
    </w:p>
    <w:p w:rsidR="00381E5F" w:rsidRPr="00A949EA" w:rsidRDefault="00381E5F" w:rsidP="00381E5F">
      <w:pPr>
        <w:pStyle w:val="ListParagraph"/>
        <w:ind w:left="1080"/>
        <w:rPr>
          <w:b/>
          <w:sz w:val="20"/>
          <w:szCs w:val="20"/>
        </w:rPr>
      </w:pPr>
    </w:p>
    <w:p w:rsidR="004E376F" w:rsidRPr="00A949EA" w:rsidRDefault="004E376F" w:rsidP="004E376F">
      <w:pPr>
        <w:rPr>
          <w:sz w:val="20"/>
          <w:szCs w:val="20"/>
        </w:rPr>
      </w:pPr>
      <w:r w:rsidRPr="00A949EA">
        <w:rPr>
          <w:b/>
          <w:sz w:val="20"/>
          <w:szCs w:val="20"/>
        </w:rPr>
        <w:t>Low Risk</w:t>
      </w:r>
      <w:r w:rsidRPr="00A949EA">
        <w:rPr>
          <w:sz w:val="20"/>
          <w:szCs w:val="20"/>
        </w:rPr>
        <w:t xml:space="preserve"> </w:t>
      </w:r>
    </w:p>
    <w:p w:rsidR="00381E5F" w:rsidRPr="00A949EA" w:rsidRDefault="00381E5F" w:rsidP="00381E5F">
      <w:pPr>
        <w:pStyle w:val="ListParagraph"/>
        <w:numPr>
          <w:ilvl w:val="0"/>
          <w:numId w:val="10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 xml:space="preserve">Provide standard </w:t>
      </w:r>
      <w:r w:rsidR="00FA67BF">
        <w:rPr>
          <w:sz w:val="20"/>
          <w:szCs w:val="20"/>
        </w:rPr>
        <w:t xml:space="preserve">ongoing </w:t>
      </w:r>
      <w:r w:rsidRPr="00A949EA">
        <w:rPr>
          <w:sz w:val="20"/>
          <w:szCs w:val="20"/>
        </w:rPr>
        <w:t>monitoring.</w:t>
      </w:r>
    </w:p>
    <w:sectPr w:rsidR="00381E5F" w:rsidRPr="00A949EA" w:rsidSect="00A94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3A5" w:rsidRDefault="00D843A5" w:rsidP="0085102A">
      <w:pPr>
        <w:spacing w:after="0" w:line="240" w:lineRule="auto"/>
      </w:pPr>
      <w:r>
        <w:separator/>
      </w:r>
    </w:p>
  </w:endnote>
  <w:endnote w:type="continuationSeparator" w:id="0">
    <w:p w:rsidR="00D843A5" w:rsidRDefault="00D843A5" w:rsidP="0085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095" w:rsidRDefault="00A13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02A" w:rsidRDefault="0085102A">
    <w:pPr>
      <w:pStyle w:val="Footer"/>
    </w:pPr>
  </w:p>
  <w:p w:rsidR="0085102A" w:rsidRDefault="00851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095" w:rsidRDefault="00A1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3A5" w:rsidRDefault="00D843A5" w:rsidP="0085102A">
      <w:pPr>
        <w:spacing w:after="0" w:line="240" w:lineRule="auto"/>
      </w:pPr>
      <w:r>
        <w:separator/>
      </w:r>
    </w:p>
  </w:footnote>
  <w:footnote w:type="continuationSeparator" w:id="0">
    <w:p w:rsidR="00D843A5" w:rsidRDefault="00D843A5" w:rsidP="0085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095" w:rsidRDefault="00A13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251" w:rsidRPr="00641251" w:rsidRDefault="00521FCD" w:rsidP="00641251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4D3EDB0A" wp14:editId="7F65FF8C">
          <wp:extent cx="1927860" cy="572850"/>
          <wp:effectExtent l="0" t="0" r="0" b="0"/>
          <wp:docPr id="1" name="Picture 1" descr="http://intrans/content/dam/intrans/library/horizDOTlogo_700x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s/content/dam/intrans/library/horizDOTlogo_700x2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7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251" w:rsidRPr="00641251">
      <w:rPr>
        <w:b/>
        <w:sz w:val="28"/>
        <w:szCs w:val="28"/>
      </w:rPr>
      <w:t xml:space="preserve"> </w:t>
    </w:r>
  </w:p>
  <w:p w:rsidR="00521FCD" w:rsidRDefault="00521FCD" w:rsidP="00424C8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Traffic Safety Division</w:t>
    </w:r>
  </w:p>
  <w:p w:rsidR="00424C8B" w:rsidRPr="00424C8B" w:rsidRDefault="00AE615C" w:rsidP="00424C8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Pre-Award </w:t>
    </w:r>
    <w:r w:rsidR="00424C8B" w:rsidRPr="00424C8B">
      <w:rPr>
        <w:b/>
        <w:sz w:val="28"/>
        <w:szCs w:val="28"/>
      </w:rPr>
      <w:t>Risk Assessment Form</w:t>
    </w:r>
    <w:r w:rsidR="00EF7F9C">
      <w:rPr>
        <w:b/>
        <w:sz w:val="28"/>
        <w:szCs w:val="28"/>
      </w:rPr>
      <w:t xml:space="preserve"> 1</w:t>
    </w:r>
    <w:r w:rsidR="00D52A20">
      <w:rPr>
        <w:b/>
        <w:sz w:val="28"/>
        <w:szCs w:val="28"/>
      </w:rPr>
      <w:t xml:space="preserve"> for non-law enforcement subrecipients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095" w:rsidRDefault="00A13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067"/>
    <w:multiLevelType w:val="hybridMultilevel"/>
    <w:tmpl w:val="6CFC81E4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17A7"/>
    <w:multiLevelType w:val="hybridMultilevel"/>
    <w:tmpl w:val="6C824B84"/>
    <w:lvl w:ilvl="0" w:tplc="747E76A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D0795"/>
    <w:multiLevelType w:val="hybridMultilevel"/>
    <w:tmpl w:val="4F303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D38AE"/>
    <w:multiLevelType w:val="hybridMultilevel"/>
    <w:tmpl w:val="40126850"/>
    <w:lvl w:ilvl="0" w:tplc="65B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E4305"/>
    <w:multiLevelType w:val="hybridMultilevel"/>
    <w:tmpl w:val="3A50641C"/>
    <w:lvl w:ilvl="0" w:tplc="F73A14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C159D"/>
    <w:multiLevelType w:val="hybridMultilevel"/>
    <w:tmpl w:val="B6A0B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51C10"/>
    <w:multiLevelType w:val="hybridMultilevel"/>
    <w:tmpl w:val="7E1A15DC"/>
    <w:lvl w:ilvl="0" w:tplc="40DE0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D0E14"/>
    <w:multiLevelType w:val="hybridMultilevel"/>
    <w:tmpl w:val="F43AD528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02DEB"/>
    <w:multiLevelType w:val="hybridMultilevel"/>
    <w:tmpl w:val="05922DCA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C7EE2"/>
    <w:multiLevelType w:val="hybridMultilevel"/>
    <w:tmpl w:val="D564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E3D"/>
    <w:rsid w:val="00007099"/>
    <w:rsid w:val="00021742"/>
    <w:rsid w:val="00051A34"/>
    <w:rsid w:val="000734D5"/>
    <w:rsid w:val="00075649"/>
    <w:rsid w:val="00083593"/>
    <w:rsid w:val="000B4455"/>
    <w:rsid w:val="001776A5"/>
    <w:rsid w:val="001A4704"/>
    <w:rsid w:val="002C14EE"/>
    <w:rsid w:val="00356F53"/>
    <w:rsid w:val="003571CF"/>
    <w:rsid w:val="00366233"/>
    <w:rsid w:val="00371A3D"/>
    <w:rsid w:val="00381DE6"/>
    <w:rsid w:val="00381E5F"/>
    <w:rsid w:val="00397356"/>
    <w:rsid w:val="003C04A5"/>
    <w:rsid w:val="0041369D"/>
    <w:rsid w:val="00424C8B"/>
    <w:rsid w:val="0043254C"/>
    <w:rsid w:val="004E376F"/>
    <w:rsid w:val="004F07E2"/>
    <w:rsid w:val="00521FCD"/>
    <w:rsid w:val="00525E3D"/>
    <w:rsid w:val="005968B9"/>
    <w:rsid w:val="005A78A7"/>
    <w:rsid w:val="005C3F10"/>
    <w:rsid w:val="005F144B"/>
    <w:rsid w:val="005F7886"/>
    <w:rsid w:val="00641251"/>
    <w:rsid w:val="00661C65"/>
    <w:rsid w:val="00665B30"/>
    <w:rsid w:val="00680922"/>
    <w:rsid w:val="006F37BD"/>
    <w:rsid w:val="007248B3"/>
    <w:rsid w:val="007712FC"/>
    <w:rsid w:val="007A62F4"/>
    <w:rsid w:val="007C0F20"/>
    <w:rsid w:val="007C6AD5"/>
    <w:rsid w:val="007D5D29"/>
    <w:rsid w:val="007E3857"/>
    <w:rsid w:val="007F00D5"/>
    <w:rsid w:val="007F26E1"/>
    <w:rsid w:val="007F5CA6"/>
    <w:rsid w:val="00823CE6"/>
    <w:rsid w:val="00846777"/>
    <w:rsid w:val="0085102A"/>
    <w:rsid w:val="008A3234"/>
    <w:rsid w:val="008E7C74"/>
    <w:rsid w:val="009003BA"/>
    <w:rsid w:val="009057A2"/>
    <w:rsid w:val="00917212"/>
    <w:rsid w:val="00A13095"/>
    <w:rsid w:val="00A27A4E"/>
    <w:rsid w:val="00A71A23"/>
    <w:rsid w:val="00A733D1"/>
    <w:rsid w:val="00A9110A"/>
    <w:rsid w:val="00A94684"/>
    <w:rsid w:val="00A949EA"/>
    <w:rsid w:val="00AA77B6"/>
    <w:rsid w:val="00AE615C"/>
    <w:rsid w:val="00B0604C"/>
    <w:rsid w:val="00B32401"/>
    <w:rsid w:val="00C12318"/>
    <w:rsid w:val="00C21B7D"/>
    <w:rsid w:val="00C91D7B"/>
    <w:rsid w:val="00CA4B70"/>
    <w:rsid w:val="00D12170"/>
    <w:rsid w:val="00D426E7"/>
    <w:rsid w:val="00D52A20"/>
    <w:rsid w:val="00D843A5"/>
    <w:rsid w:val="00DC6895"/>
    <w:rsid w:val="00DD4E48"/>
    <w:rsid w:val="00DE4FC5"/>
    <w:rsid w:val="00DF76FF"/>
    <w:rsid w:val="00E12F5A"/>
    <w:rsid w:val="00EB170D"/>
    <w:rsid w:val="00ED094A"/>
    <w:rsid w:val="00EF7F9C"/>
    <w:rsid w:val="00F00881"/>
    <w:rsid w:val="00F56653"/>
    <w:rsid w:val="00FA67BF"/>
    <w:rsid w:val="00FB0E6F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3AD879-57F0-49AD-9190-F1C61321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2A"/>
  </w:style>
  <w:style w:type="paragraph" w:styleId="Footer">
    <w:name w:val="footer"/>
    <w:basedOn w:val="Normal"/>
    <w:link w:val="Foot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2A"/>
  </w:style>
  <w:style w:type="paragraph" w:styleId="BalloonText">
    <w:name w:val="Balloon Text"/>
    <w:basedOn w:val="Normal"/>
    <w:link w:val="BalloonTextChar"/>
    <w:uiPriority w:val="99"/>
    <w:semiHidden/>
    <w:unhideWhenUsed/>
    <w:rsid w:val="0085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4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6024-D990-491A-BF9A-E0BB025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Romero, Eric</dc:creator>
  <cp:lastModifiedBy>Elizabeth Bolger</cp:lastModifiedBy>
  <cp:revision>2</cp:revision>
  <cp:lastPrinted>2015-04-03T17:04:00Z</cp:lastPrinted>
  <dcterms:created xsi:type="dcterms:W3CDTF">2020-10-07T15:02:00Z</dcterms:created>
  <dcterms:modified xsi:type="dcterms:W3CDTF">2020-10-07T15:02:00Z</dcterms:modified>
</cp:coreProperties>
</file>